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60" w:rsidRDefault="00FD1260" w:rsidP="00FD1260">
      <w:pPr>
        <w:spacing w:before="100" w:after="100" w:line="240" w:lineRule="auto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noProof/>
          <w:color w:val="000000"/>
          <w:lang w:eastAsia="da-DK"/>
        </w:rPr>
        <w:drawing>
          <wp:inline distT="0" distB="0" distL="0" distR="0" wp14:anchorId="21599CF0" wp14:editId="05E66128">
            <wp:extent cx="6120130" cy="407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iam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260" w:rsidRPr="00FD1260" w:rsidRDefault="00FD1260" w:rsidP="00FD1260">
      <w:pPr>
        <w:spacing w:before="100" w:after="10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val="en-US" w:eastAsia="da-DK"/>
        </w:rPr>
      </w:pPr>
      <w:r w:rsidRPr="00FD1260">
        <w:rPr>
          <w:rFonts w:ascii="Calibri" w:eastAsia="Times New Roman" w:hAnsi="Calibri" w:cs="Calibri"/>
          <w:color w:val="000000"/>
          <w:lang w:val="en-US" w:eastAsia="da-DK"/>
        </w:rPr>
        <w:t>​</w:t>
      </w:r>
      <w:r w:rsidRPr="00FD1260">
        <w:rPr>
          <w:rFonts w:ascii="Calibri" w:eastAsia="Times New Roman" w:hAnsi="Calibri" w:cs="Calibri"/>
          <w:b/>
          <w:bCs/>
          <w:color w:val="000000"/>
          <w:lang w:val="en-US" w:eastAsia="da-DK"/>
        </w:rPr>
        <w:t xml:space="preserve"> </w:t>
      </w:r>
      <w:r w:rsidRPr="00FD1260">
        <w:rPr>
          <w:rFonts w:ascii="Calibri" w:eastAsia="Times New Roman" w:hAnsi="Calibri" w:cs="Calibri"/>
          <w:b/>
          <w:bCs/>
          <w:color w:val="000000"/>
          <w:sz w:val="56"/>
          <w:szCs w:val="56"/>
          <w:lang w:val="en-US" w:eastAsia="da-DK"/>
        </w:rPr>
        <w:t xml:space="preserve">Miriam </w:t>
      </w:r>
      <w:proofErr w:type="spellStart"/>
      <w:r w:rsidRPr="00FD1260">
        <w:rPr>
          <w:rFonts w:ascii="Calibri" w:eastAsia="Times New Roman" w:hAnsi="Calibri" w:cs="Calibri"/>
          <w:b/>
          <w:bCs/>
          <w:color w:val="000000"/>
          <w:sz w:val="56"/>
          <w:szCs w:val="56"/>
          <w:lang w:val="en-US" w:eastAsia="da-DK"/>
        </w:rPr>
        <w:t>Mandipira</w:t>
      </w:r>
      <w:proofErr w:type="spellEnd"/>
      <w:r w:rsidRPr="00FD1260">
        <w:rPr>
          <w:rFonts w:ascii="Calibri" w:eastAsia="Times New Roman" w:hAnsi="Calibri" w:cs="Calibri"/>
          <w:b/>
          <w:bCs/>
          <w:color w:val="000000"/>
          <w:sz w:val="56"/>
          <w:szCs w:val="56"/>
          <w:lang w:val="en-US" w:eastAsia="da-DK"/>
        </w:rPr>
        <w:t xml:space="preserve"> &amp; Her Danish Friends</w:t>
      </w:r>
    </w:p>
    <w:p w:rsidR="00FD1260" w:rsidRPr="00FD1260" w:rsidRDefault="00FD1260" w:rsidP="00FD1260">
      <w:pPr>
        <w:spacing w:before="100" w:after="10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da-DK"/>
        </w:rPr>
      </w:pP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Miriam </w:t>
      </w:r>
      <w:proofErr w:type="spellStart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Mandipira</w:t>
      </w:r>
      <w:proofErr w:type="spellEnd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 er i sandhed en stjerne med internationalt format, som med sin unikke stemme og uimodståelige charme har vundet </w:t>
      </w:r>
      <w:proofErr w:type="gramStart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det</w:t>
      </w:r>
      <w:proofErr w:type="gramEnd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 danske jazz publikums hjerter. Overalt hvor hun optræder, er der fyldte sale. Hvad enten det er med DR Big Band, Kjeld Lauritsen, Delta Blues Band eller hendes eget orkester </w:t>
      </w:r>
      <w:r w:rsidRPr="00FD1260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da-DK"/>
        </w:rPr>
        <w:t xml:space="preserve">Miriam </w:t>
      </w:r>
      <w:proofErr w:type="spellStart"/>
      <w:r w:rsidRPr="00FD1260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da-DK"/>
        </w:rPr>
        <w:t>Mandipira</w:t>
      </w:r>
      <w:proofErr w:type="spellEnd"/>
      <w:r w:rsidRPr="00FD1260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da-DK"/>
        </w:rPr>
        <w:t xml:space="preserve"> &amp; Her Danish </w:t>
      </w:r>
      <w:proofErr w:type="spellStart"/>
      <w:r w:rsidRPr="00FD1260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da-DK"/>
        </w:rPr>
        <w:t>Friends</w:t>
      </w:r>
      <w:proofErr w:type="spellEnd"/>
      <w:r w:rsidRPr="00FD1260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da-DK"/>
        </w:rPr>
        <w:t> </w:t>
      </w: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som hun dannede i 2010.</w:t>
      </w:r>
    </w:p>
    <w:p w:rsidR="00FD1260" w:rsidRPr="00FD1260" w:rsidRDefault="00FD1260" w:rsidP="00FD1260">
      <w:pPr>
        <w:spacing w:before="100" w:after="10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da-DK"/>
        </w:rPr>
      </w:pP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Nå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r Miriam </w:t>
      </w:r>
      <w:proofErr w:type="spellStart"/>
      <w:r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Mandipira</w:t>
      </w:r>
      <w:proofErr w:type="spellEnd"/>
      <w:r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 spiller med </w:t>
      </w: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"Her Danish </w:t>
      </w:r>
      <w:proofErr w:type="spellStart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Friends</w:t>
      </w:r>
      <w:proofErr w:type="spellEnd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" kommer a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lle hendes</w:t>
      </w: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 musikalske talenter i spil. Hun sammensætter et repertoire, af sine favoritnumre fra både de store amerikanske evergreens, traditionel jazz, s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oul, gospel, blues og sange fra Zimbabwe, hvor </w:t>
      </w: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hun selv stammer fra. De fire musikere i Her Danish </w:t>
      </w:r>
      <w:proofErr w:type="spellStart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Friends</w:t>
      </w:r>
      <w:proofErr w:type="spellEnd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, akkompagnerer hende med indlevelse, nærvær og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 et engagement, der</w:t>
      </w:r>
      <w:bookmarkStart w:id="0" w:name="_GoBack"/>
      <w:bookmarkEnd w:id="0"/>
      <w:r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 mærkes</w:t>
      </w: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 helt ned på de bagerste rækker. </w:t>
      </w:r>
    </w:p>
    <w:p w:rsidR="00FD1260" w:rsidRPr="00FD1260" w:rsidRDefault="00FD1260" w:rsidP="00FD1260">
      <w:pPr>
        <w:spacing w:before="100" w:after="10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da-DK"/>
        </w:rPr>
      </w:pP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Christian Søgaard klaver, orgel, kor, Erik Sørensen saxofoner, Jens Holgersen kontrabas og Ulrik </w:t>
      </w:r>
      <w:proofErr w:type="spellStart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Brohuus</w:t>
      </w:r>
      <w:proofErr w:type="spellEnd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 trommer.</w:t>
      </w: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br/>
      </w:r>
    </w:p>
    <w:p w:rsidR="00FD1260" w:rsidRPr="00FD1260" w:rsidRDefault="00FD1260" w:rsidP="00FD1260">
      <w:pPr>
        <w:spacing w:before="100" w:after="10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da-DK"/>
        </w:rPr>
      </w:pP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I 2014 udgav Miriam </w:t>
      </w:r>
      <w:proofErr w:type="spellStart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Mandipira</w:t>
      </w:r>
      <w:proofErr w:type="spellEnd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 &amp; Her Da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nish </w:t>
      </w:r>
      <w:proofErr w:type="spellStart"/>
      <w:r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Friends</w:t>
      </w:r>
      <w:proofErr w:type="spellEnd"/>
      <w:r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 den anmelderroste cd </w:t>
      </w: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”Live”.                </w:t>
      </w:r>
    </w:p>
    <w:p w:rsidR="00FD1260" w:rsidRPr="00FD1260" w:rsidRDefault="00FD1260" w:rsidP="00FD1260">
      <w:pPr>
        <w:spacing w:before="100" w:after="10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da-DK"/>
        </w:rPr>
      </w:pP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I 2016 modtog Miriam en Danish Music Award som Årets Bluessanger.</w:t>
      </w:r>
    </w:p>
    <w:p w:rsidR="00FD1260" w:rsidRPr="00FD1260" w:rsidRDefault="00FD1260" w:rsidP="00FD1260">
      <w:pPr>
        <w:spacing w:before="100" w:after="10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da-DK"/>
        </w:rPr>
      </w:pP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Se video m.v. på https://www.jensholgersen.dk/miriam-mandapira-and-her-danish-friends/</w:t>
      </w:r>
    </w:p>
    <w:p w:rsidR="00FD1260" w:rsidRPr="00FD1260" w:rsidRDefault="00FD1260" w:rsidP="00FD1260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  <w:r w:rsidRPr="00FD1260">
        <w:rPr>
          <w:rFonts w:asciiTheme="majorHAnsi" w:eastAsia="Times New Roman" w:hAnsiTheme="majorHAnsi" w:cs="Arial"/>
          <w:color w:val="222222"/>
          <w:sz w:val="24"/>
          <w:szCs w:val="24"/>
          <w:lang w:eastAsia="da-DK"/>
        </w:rPr>
        <w:t>Med venlig hilsen</w:t>
      </w:r>
    </w:p>
    <w:p w:rsidR="0002580D" w:rsidRPr="00FD1260" w:rsidRDefault="00FD1260" w:rsidP="00FD1260">
      <w:pPr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  <w:lang w:eastAsia="da-DK"/>
        </w:rPr>
      </w:pPr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Miriam </w:t>
      </w:r>
      <w:proofErr w:type="spellStart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Mandipira</w:t>
      </w:r>
      <w:proofErr w:type="spellEnd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 xml:space="preserve"> &amp; Her Danish </w:t>
      </w:r>
      <w:proofErr w:type="spellStart"/>
      <w:r w:rsidRPr="00FD1260">
        <w:rPr>
          <w:rFonts w:asciiTheme="majorHAnsi" w:eastAsia="Times New Roman" w:hAnsiTheme="majorHAnsi" w:cs="Calibri"/>
          <w:color w:val="000000"/>
          <w:sz w:val="24"/>
          <w:szCs w:val="24"/>
          <w:lang w:eastAsia="da-DK"/>
        </w:rPr>
        <w:t>Friends</w:t>
      </w:r>
      <w:proofErr w:type="spellEnd"/>
    </w:p>
    <w:sectPr w:rsidR="0002580D" w:rsidRPr="00FD12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62"/>
    <w:rsid w:val="0002580D"/>
    <w:rsid w:val="00CE2B62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1082</Characters>
  <Application>Microsoft Office Word</Application>
  <DocSecurity>0</DocSecurity>
  <Lines>9</Lines>
  <Paragraphs>2</Paragraphs>
  <ScaleCrop>false</ScaleCrop>
  <Company>Grizli777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Holgersen</dc:creator>
  <cp:keywords/>
  <dc:description/>
  <cp:lastModifiedBy>Jens Holgersen</cp:lastModifiedBy>
  <cp:revision>2</cp:revision>
  <dcterms:created xsi:type="dcterms:W3CDTF">2017-10-12T07:32:00Z</dcterms:created>
  <dcterms:modified xsi:type="dcterms:W3CDTF">2017-10-12T07:38:00Z</dcterms:modified>
</cp:coreProperties>
</file>